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E28" w:rsidRDefault="00FB2526">
      <w:pPr>
        <w:spacing w:before="240" w:after="240"/>
        <w:jc w:val="center"/>
        <w:rPr>
          <w:b/>
          <w:sz w:val="24"/>
          <w:szCs w:val="24"/>
          <w:highlight w:val="yellow"/>
        </w:rPr>
      </w:pPr>
      <w:r>
        <w:rPr>
          <w:b/>
          <w:sz w:val="24"/>
          <w:szCs w:val="24"/>
        </w:rPr>
        <w:t>KIO Networks reúne a expertos en tecnologías y líderes de sectores para hablar sobre transformación digital</w:t>
      </w:r>
      <w:r>
        <w:rPr>
          <w:b/>
          <w:sz w:val="24"/>
          <w:szCs w:val="24"/>
          <w:highlight w:val="yellow"/>
        </w:rPr>
        <w:t xml:space="preserve"> </w:t>
      </w:r>
    </w:p>
    <w:p w:rsidR="008B1E28" w:rsidRDefault="00FB2526">
      <w:pPr>
        <w:numPr>
          <w:ilvl w:val="0"/>
          <w:numId w:val="1"/>
        </w:numPr>
        <w:ind w:right="440"/>
        <w:jc w:val="both"/>
        <w:rPr>
          <w:i/>
          <w:sz w:val="18"/>
          <w:szCs w:val="18"/>
        </w:rPr>
      </w:pPr>
      <w:r>
        <w:rPr>
          <w:i/>
          <w:sz w:val="18"/>
          <w:szCs w:val="18"/>
        </w:rPr>
        <w:t>De acuerdo con la consultora KPMG, el 80% de las empresas en el mundo adelantaron su transformación digital por la pandemia.</w:t>
      </w:r>
    </w:p>
    <w:p w:rsidR="008B1E28" w:rsidRDefault="008B1E28">
      <w:pPr>
        <w:ind w:left="720" w:right="440"/>
        <w:jc w:val="both"/>
        <w:rPr>
          <w:i/>
          <w:sz w:val="18"/>
          <w:szCs w:val="18"/>
        </w:rPr>
      </w:pPr>
    </w:p>
    <w:p w:rsidR="008B1E28" w:rsidRDefault="00FB2526">
      <w:pPr>
        <w:numPr>
          <w:ilvl w:val="0"/>
          <w:numId w:val="1"/>
        </w:numPr>
        <w:ind w:right="440"/>
        <w:jc w:val="both"/>
        <w:rPr>
          <w:i/>
          <w:sz w:val="18"/>
          <w:szCs w:val="18"/>
        </w:rPr>
      </w:pPr>
      <w:r>
        <w:rPr>
          <w:i/>
          <w:sz w:val="18"/>
          <w:szCs w:val="18"/>
        </w:rPr>
        <w:t xml:space="preserve">“Estamos convencidos de que </w:t>
      </w:r>
      <w:proofErr w:type="spellStart"/>
      <w:r>
        <w:rPr>
          <w:i/>
          <w:sz w:val="18"/>
          <w:szCs w:val="18"/>
        </w:rPr>
        <w:t>Think</w:t>
      </w:r>
      <w:proofErr w:type="spellEnd"/>
      <w:r>
        <w:rPr>
          <w:i/>
          <w:sz w:val="18"/>
          <w:szCs w:val="18"/>
        </w:rPr>
        <w:t xml:space="preserve"> &amp; </w:t>
      </w:r>
      <w:proofErr w:type="spellStart"/>
      <w:r>
        <w:rPr>
          <w:i/>
          <w:sz w:val="18"/>
          <w:szCs w:val="18"/>
        </w:rPr>
        <w:t>Transform</w:t>
      </w:r>
      <w:proofErr w:type="spellEnd"/>
      <w:r>
        <w:rPr>
          <w:i/>
          <w:sz w:val="18"/>
          <w:szCs w:val="18"/>
        </w:rPr>
        <w:t xml:space="preserve"> llega en el momento indicado y en KIO Networks tenemos presente que hoy, la priorida</w:t>
      </w:r>
      <w:r>
        <w:rPr>
          <w:i/>
          <w:sz w:val="18"/>
          <w:szCs w:val="18"/>
        </w:rPr>
        <w:t>d de las organizaciones es transitar a modelos de negocios digitales”.</w:t>
      </w:r>
    </w:p>
    <w:p w:rsidR="008B1E28" w:rsidRDefault="00FB2526">
      <w:pPr>
        <w:ind w:left="360" w:right="440"/>
        <w:jc w:val="both"/>
        <w:rPr>
          <w:i/>
          <w:sz w:val="18"/>
          <w:szCs w:val="18"/>
          <w:highlight w:val="white"/>
        </w:rPr>
      </w:pPr>
      <w:r>
        <w:rPr>
          <w:i/>
          <w:sz w:val="18"/>
          <w:szCs w:val="18"/>
          <w:highlight w:val="white"/>
        </w:rPr>
        <w:t xml:space="preserve"> </w:t>
      </w:r>
    </w:p>
    <w:p w:rsidR="008B1E28" w:rsidRDefault="00FB2526">
      <w:pPr>
        <w:ind w:right="440"/>
        <w:jc w:val="both"/>
        <w:rPr>
          <w:i/>
          <w:sz w:val="18"/>
          <w:szCs w:val="18"/>
        </w:rPr>
      </w:pPr>
      <w:r>
        <w:rPr>
          <w:i/>
          <w:sz w:val="18"/>
          <w:szCs w:val="18"/>
          <w:highlight w:val="white"/>
        </w:rPr>
        <w:t xml:space="preserve">Ciudad de Panamá , </w:t>
      </w:r>
      <w:r w:rsidR="00D36ED8">
        <w:rPr>
          <w:i/>
          <w:sz w:val="18"/>
          <w:szCs w:val="18"/>
          <w:highlight w:val="white"/>
        </w:rPr>
        <w:t>12</w:t>
      </w:r>
      <w:bookmarkStart w:id="0" w:name="_GoBack"/>
      <w:bookmarkEnd w:id="0"/>
      <w:r>
        <w:rPr>
          <w:i/>
          <w:sz w:val="18"/>
          <w:szCs w:val="18"/>
          <w:highlight w:val="white"/>
        </w:rPr>
        <w:t xml:space="preserve"> de octubre , </w:t>
      </w:r>
      <w:r>
        <w:rPr>
          <w:i/>
          <w:sz w:val="18"/>
          <w:szCs w:val="18"/>
        </w:rPr>
        <w:t>2021</w:t>
      </w:r>
    </w:p>
    <w:p w:rsidR="008B1E28" w:rsidRDefault="008B1E28">
      <w:pPr>
        <w:ind w:right="440"/>
        <w:jc w:val="both"/>
        <w:rPr>
          <w:i/>
          <w:sz w:val="18"/>
          <w:szCs w:val="18"/>
        </w:rPr>
      </w:pPr>
    </w:p>
    <w:p w:rsidR="008B1E28" w:rsidRDefault="00FB2526">
      <w:pPr>
        <w:ind w:right="-40"/>
        <w:jc w:val="both"/>
        <w:rPr>
          <w:sz w:val="21"/>
          <w:szCs w:val="21"/>
        </w:rPr>
      </w:pPr>
      <w:r>
        <w:rPr>
          <w:sz w:val="21"/>
          <w:szCs w:val="21"/>
        </w:rPr>
        <w:t xml:space="preserve">Este 28 de octubre, KIO Networks llevará a cabo </w:t>
      </w:r>
      <w:proofErr w:type="spellStart"/>
      <w:r>
        <w:rPr>
          <w:sz w:val="21"/>
          <w:szCs w:val="21"/>
        </w:rPr>
        <w:t>Think</w:t>
      </w:r>
      <w:proofErr w:type="spellEnd"/>
      <w:r>
        <w:rPr>
          <w:sz w:val="21"/>
          <w:szCs w:val="21"/>
        </w:rPr>
        <w:t xml:space="preserve"> &amp; </w:t>
      </w:r>
      <w:proofErr w:type="spellStart"/>
      <w:r>
        <w:rPr>
          <w:sz w:val="21"/>
          <w:szCs w:val="21"/>
        </w:rPr>
        <w:t>Transform</w:t>
      </w:r>
      <w:proofErr w:type="spellEnd"/>
      <w:r>
        <w:rPr>
          <w:sz w:val="21"/>
          <w:szCs w:val="21"/>
        </w:rPr>
        <w:t>, el primer foro digital de tomadores de decisión en el que se encontrarán lí</w:t>
      </w:r>
      <w:r>
        <w:rPr>
          <w:sz w:val="21"/>
          <w:szCs w:val="21"/>
        </w:rPr>
        <w:t xml:space="preserve">deres y personalidades de distintos sectores a nivel mundial para entablar diálogos y debates sobre el mejor camino que las organizaciones, y todos sus colaboradores, pueden tomar para continuar creciendo y transformando sus negocios. </w:t>
      </w:r>
      <w:proofErr w:type="spellStart"/>
      <w:r>
        <w:rPr>
          <w:sz w:val="21"/>
          <w:szCs w:val="21"/>
        </w:rPr>
        <w:t>Think</w:t>
      </w:r>
      <w:proofErr w:type="spellEnd"/>
      <w:r>
        <w:rPr>
          <w:sz w:val="21"/>
          <w:szCs w:val="21"/>
        </w:rPr>
        <w:t xml:space="preserve"> &amp; </w:t>
      </w:r>
      <w:proofErr w:type="spellStart"/>
      <w:r>
        <w:rPr>
          <w:sz w:val="21"/>
          <w:szCs w:val="21"/>
        </w:rPr>
        <w:t>Transform</w:t>
      </w:r>
      <w:proofErr w:type="spellEnd"/>
      <w:r>
        <w:rPr>
          <w:sz w:val="21"/>
          <w:szCs w:val="21"/>
        </w:rPr>
        <w:t xml:space="preserve"> con</w:t>
      </w:r>
      <w:r>
        <w:rPr>
          <w:sz w:val="21"/>
          <w:szCs w:val="21"/>
        </w:rPr>
        <w:t xml:space="preserve">tará con </w:t>
      </w:r>
      <w:proofErr w:type="spellStart"/>
      <w:r>
        <w:rPr>
          <w:sz w:val="21"/>
          <w:szCs w:val="21"/>
        </w:rPr>
        <w:t>CEOs</w:t>
      </w:r>
      <w:proofErr w:type="spellEnd"/>
      <w:r>
        <w:rPr>
          <w:sz w:val="21"/>
          <w:szCs w:val="21"/>
        </w:rPr>
        <w:t xml:space="preserve"> de las principales empresas en México quienes compartirán su experiencia en este camino a la transformación digital. Asimismo, se realizará un debate entre Uri Levine, cofundador de </w:t>
      </w:r>
      <w:proofErr w:type="spellStart"/>
      <w:r>
        <w:rPr>
          <w:sz w:val="21"/>
          <w:szCs w:val="21"/>
        </w:rPr>
        <w:t>Waze</w:t>
      </w:r>
      <w:proofErr w:type="spellEnd"/>
      <w:r>
        <w:rPr>
          <w:sz w:val="21"/>
          <w:szCs w:val="21"/>
        </w:rPr>
        <w:t xml:space="preserve"> y Adam </w:t>
      </w:r>
      <w:proofErr w:type="spellStart"/>
      <w:r>
        <w:rPr>
          <w:sz w:val="21"/>
          <w:szCs w:val="21"/>
        </w:rPr>
        <w:t>Greenfield</w:t>
      </w:r>
      <w:proofErr w:type="spellEnd"/>
      <w:r>
        <w:rPr>
          <w:sz w:val="21"/>
          <w:szCs w:val="21"/>
        </w:rPr>
        <w:t>, autor de Radical Technologies, en el</w:t>
      </w:r>
      <w:r>
        <w:rPr>
          <w:sz w:val="21"/>
          <w:szCs w:val="21"/>
        </w:rPr>
        <w:t xml:space="preserve"> que cada empresa y sus líderes podrán identificar su propio camino hacia una transformación digital.</w:t>
      </w:r>
    </w:p>
    <w:p w:rsidR="008B1E28" w:rsidRDefault="00FB2526">
      <w:pPr>
        <w:spacing w:before="240" w:after="240"/>
        <w:jc w:val="both"/>
        <w:rPr>
          <w:sz w:val="21"/>
          <w:szCs w:val="21"/>
        </w:rPr>
      </w:pPr>
      <w:r>
        <w:rPr>
          <w:sz w:val="21"/>
          <w:szCs w:val="21"/>
        </w:rPr>
        <w:t>“En KIO Networks ayudamos a nuestros clientes a entender las tendencias de tecnología para saber cómo pueden ser ágiles al transformar su negocio, aprovec</w:t>
      </w:r>
      <w:r>
        <w:rPr>
          <w:sz w:val="21"/>
          <w:szCs w:val="21"/>
        </w:rPr>
        <w:t>har sus datos e identificar hacia dónde va el mercado. Estamos muy entusiasmados con este evento, ya que escuchar y aprender de los mejores es una gran oportunidad para que las organizaciones y líderes de todos los sectores dirijan sus inversiones y esfuer</w:t>
      </w:r>
      <w:r>
        <w:rPr>
          <w:sz w:val="21"/>
          <w:szCs w:val="21"/>
        </w:rPr>
        <w:t xml:space="preserve">zos de crecimiento y transformación digital en la dirección correcta”, declaró Sergio </w:t>
      </w:r>
      <w:proofErr w:type="spellStart"/>
      <w:r>
        <w:rPr>
          <w:sz w:val="21"/>
          <w:szCs w:val="21"/>
        </w:rPr>
        <w:t>Rosengaus</w:t>
      </w:r>
      <w:proofErr w:type="spellEnd"/>
      <w:r>
        <w:rPr>
          <w:sz w:val="21"/>
          <w:szCs w:val="21"/>
        </w:rPr>
        <w:t>, CEO de KIO Networks.</w:t>
      </w:r>
    </w:p>
    <w:p w:rsidR="008B1E28" w:rsidRDefault="00FB2526">
      <w:pPr>
        <w:spacing w:before="240" w:after="240"/>
        <w:jc w:val="both"/>
        <w:rPr>
          <w:sz w:val="21"/>
          <w:szCs w:val="21"/>
        </w:rPr>
      </w:pPr>
      <w:r>
        <w:rPr>
          <w:sz w:val="21"/>
          <w:szCs w:val="21"/>
        </w:rPr>
        <w:t>Dentro del debate propuesto, Levine ahondará en temas como, los retos que ha generado la pandemia y el cambio en el paradigma de los negoc</w:t>
      </w:r>
      <w:r>
        <w:rPr>
          <w:sz w:val="21"/>
          <w:szCs w:val="21"/>
        </w:rPr>
        <w:t xml:space="preserve">ios, así como la nueva manera de relacionarse con los usuarios y las estrategias que promuevan la transformación digital, a partir de una mayor personalización. Por su parte, Adam </w:t>
      </w:r>
      <w:proofErr w:type="spellStart"/>
      <w:r>
        <w:rPr>
          <w:sz w:val="21"/>
          <w:szCs w:val="21"/>
        </w:rPr>
        <w:t>Greenfield</w:t>
      </w:r>
      <w:proofErr w:type="spellEnd"/>
      <w:r>
        <w:rPr>
          <w:sz w:val="21"/>
          <w:szCs w:val="21"/>
        </w:rPr>
        <w:t xml:space="preserve"> se enfocará en cómo las tecnologías han modificado la forma en qu</w:t>
      </w:r>
      <w:r>
        <w:rPr>
          <w:sz w:val="21"/>
          <w:szCs w:val="21"/>
        </w:rPr>
        <w:t>e nos relacionamos y la realidad que nos rodea.</w:t>
      </w:r>
    </w:p>
    <w:p w:rsidR="008B1E28" w:rsidRDefault="00FB2526">
      <w:pPr>
        <w:spacing w:before="240" w:after="240"/>
        <w:jc w:val="both"/>
        <w:rPr>
          <w:sz w:val="21"/>
          <w:szCs w:val="21"/>
        </w:rPr>
      </w:pPr>
      <w:r>
        <w:rPr>
          <w:sz w:val="21"/>
          <w:szCs w:val="21"/>
        </w:rPr>
        <w:t xml:space="preserve">En la reunión de </w:t>
      </w:r>
      <w:proofErr w:type="spellStart"/>
      <w:r>
        <w:rPr>
          <w:sz w:val="21"/>
          <w:szCs w:val="21"/>
        </w:rPr>
        <w:t>CEOs</w:t>
      </w:r>
      <w:proofErr w:type="spellEnd"/>
      <w:r>
        <w:rPr>
          <w:sz w:val="21"/>
          <w:szCs w:val="21"/>
        </w:rPr>
        <w:t xml:space="preserve"> se hablará sobre las soluciones que han implementado para sortear las dificultades y las tecnologías emergentes que serán de gran utilidad para ayudarles a alcanzar el éxito en el crecim</w:t>
      </w:r>
      <w:r>
        <w:rPr>
          <w:sz w:val="21"/>
          <w:szCs w:val="21"/>
        </w:rPr>
        <w:t xml:space="preserve">iento de su negocio. En esta sesión participarán Sergio </w:t>
      </w:r>
      <w:proofErr w:type="spellStart"/>
      <w:r>
        <w:rPr>
          <w:sz w:val="21"/>
          <w:szCs w:val="21"/>
        </w:rPr>
        <w:t>Rosengaus</w:t>
      </w:r>
      <w:proofErr w:type="spellEnd"/>
      <w:r>
        <w:rPr>
          <w:sz w:val="21"/>
          <w:szCs w:val="21"/>
        </w:rPr>
        <w:t xml:space="preserve">, CEO de KIO Networks, Juan Solana, Socio de consultoría en Transformación de Negocios e Innovación y </w:t>
      </w:r>
      <w:proofErr w:type="spellStart"/>
      <w:proofErr w:type="gramStart"/>
      <w:r>
        <w:rPr>
          <w:sz w:val="21"/>
          <w:szCs w:val="21"/>
        </w:rPr>
        <w:t>co-líder</w:t>
      </w:r>
      <w:proofErr w:type="spellEnd"/>
      <w:proofErr w:type="gramEnd"/>
      <w:r>
        <w:rPr>
          <w:sz w:val="21"/>
          <w:szCs w:val="21"/>
        </w:rPr>
        <w:t xml:space="preserve"> del </w:t>
      </w:r>
      <w:proofErr w:type="spellStart"/>
      <w:r>
        <w:rPr>
          <w:sz w:val="21"/>
          <w:szCs w:val="21"/>
        </w:rPr>
        <w:t>Design</w:t>
      </w:r>
      <w:proofErr w:type="spellEnd"/>
      <w:r>
        <w:rPr>
          <w:sz w:val="21"/>
          <w:szCs w:val="21"/>
        </w:rPr>
        <w:t xml:space="preserve"> Studio para EY en Latinoamérica Norte y Gustavo Barcia, CEO Fundador </w:t>
      </w:r>
      <w:r>
        <w:rPr>
          <w:sz w:val="21"/>
          <w:szCs w:val="21"/>
        </w:rPr>
        <w:t xml:space="preserve">de NEEDED </w:t>
      </w:r>
      <w:proofErr w:type="spellStart"/>
      <w:r>
        <w:rPr>
          <w:sz w:val="21"/>
          <w:szCs w:val="21"/>
        </w:rPr>
        <w:t>Education</w:t>
      </w:r>
      <w:proofErr w:type="spellEnd"/>
      <w:r>
        <w:rPr>
          <w:sz w:val="21"/>
          <w:szCs w:val="21"/>
        </w:rPr>
        <w:t>.</w:t>
      </w:r>
    </w:p>
    <w:p w:rsidR="008B1E28" w:rsidRDefault="00FB2526">
      <w:pPr>
        <w:spacing w:before="240" w:after="240"/>
        <w:jc w:val="both"/>
        <w:rPr>
          <w:b/>
          <w:color w:val="00000A"/>
          <w:sz w:val="16"/>
          <w:szCs w:val="16"/>
        </w:rPr>
      </w:pPr>
      <w:r>
        <w:rPr>
          <w:sz w:val="21"/>
          <w:szCs w:val="21"/>
        </w:rPr>
        <w:t>“</w:t>
      </w:r>
      <w:proofErr w:type="spellStart"/>
      <w:r>
        <w:rPr>
          <w:sz w:val="21"/>
          <w:szCs w:val="21"/>
        </w:rPr>
        <w:t>Think</w:t>
      </w:r>
      <w:proofErr w:type="spellEnd"/>
      <w:r>
        <w:rPr>
          <w:sz w:val="21"/>
          <w:szCs w:val="21"/>
        </w:rPr>
        <w:t xml:space="preserve"> &amp; </w:t>
      </w:r>
      <w:proofErr w:type="spellStart"/>
      <w:r>
        <w:rPr>
          <w:sz w:val="21"/>
          <w:szCs w:val="21"/>
        </w:rPr>
        <w:t>Transform</w:t>
      </w:r>
      <w:proofErr w:type="spellEnd"/>
      <w:r>
        <w:rPr>
          <w:sz w:val="21"/>
          <w:szCs w:val="21"/>
        </w:rPr>
        <w:t xml:space="preserve"> llega en el momento indicado y en KIO Networks tenemos presente que hoy, la prioridad de las organizaciones es transitar a modelos de negocios digitales, a mejorar o incrementar su infraestructura tecnológica y ofrec</w:t>
      </w:r>
      <w:r>
        <w:rPr>
          <w:sz w:val="21"/>
          <w:szCs w:val="21"/>
        </w:rPr>
        <w:t xml:space="preserve">er a sus clientes y usuarios servicios más integrales y personalizados”, finalizó </w:t>
      </w:r>
      <w:proofErr w:type="spellStart"/>
      <w:r>
        <w:rPr>
          <w:sz w:val="21"/>
          <w:szCs w:val="21"/>
        </w:rPr>
        <w:t>Rosengaus</w:t>
      </w:r>
      <w:proofErr w:type="spellEnd"/>
      <w:r>
        <w:rPr>
          <w:sz w:val="21"/>
          <w:szCs w:val="21"/>
        </w:rPr>
        <w:t>.</w:t>
      </w:r>
    </w:p>
    <w:p w:rsidR="008B1E28" w:rsidRDefault="00FB2526">
      <w:pPr>
        <w:spacing w:before="240" w:after="240"/>
        <w:jc w:val="both"/>
        <w:rPr>
          <w:color w:val="0000FF"/>
          <w:sz w:val="21"/>
          <w:szCs w:val="21"/>
          <w:u w:val="single"/>
        </w:rPr>
      </w:pPr>
      <w:r>
        <w:rPr>
          <w:sz w:val="21"/>
          <w:szCs w:val="21"/>
        </w:rPr>
        <w:t>Para registrarse deberán ingresar a:</w:t>
      </w:r>
      <w:hyperlink r:id="rId7">
        <w:r>
          <w:rPr>
            <w:sz w:val="21"/>
            <w:szCs w:val="21"/>
          </w:rPr>
          <w:t xml:space="preserve"> </w:t>
        </w:r>
      </w:hyperlink>
      <w:hyperlink r:id="rId8">
        <w:r>
          <w:rPr>
            <w:color w:val="0000FF"/>
            <w:sz w:val="21"/>
            <w:szCs w:val="21"/>
            <w:u w:val="single"/>
          </w:rPr>
          <w:t>https://www.kionetworks.com/</w:t>
        </w:r>
      </w:hyperlink>
    </w:p>
    <w:p w:rsidR="008B1E28" w:rsidRDefault="00FB2526">
      <w:pPr>
        <w:spacing w:before="240" w:after="240"/>
        <w:jc w:val="both"/>
        <w:rPr>
          <w:b/>
          <w:color w:val="0000FF"/>
          <w:sz w:val="16"/>
          <w:szCs w:val="16"/>
          <w:u w:val="single"/>
        </w:rPr>
      </w:pPr>
      <w:r>
        <w:rPr>
          <w:b/>
          <w:color w:val="0000FF"/>
          <w:sz w:val="16"/>
          <w:szCs w:val="16"/>
          <w:u w:val="single"/>
        </w:rPr>
        <w:t xml:space="preserve"> </w:t>
      </w:r>
    </w:p>
    <w:p w:rsidR="008B1E28" w:rsidRDefault="00FB2526">
      <w:pPr>
        <w:spacing w:before="240" w:after="240"/>
        <w:jc w:val="both"/>
        <w:rPr>
          <w:b/>
          <w:color w:val="00000A"/>
          <w:sz w:val="16"/>
          <w:szCs w:val="16"/>
        </w:rPr>
      </w:pPr>
      <w:r>
        <w:rPr>
          <w:b/>
          <w:color w:val="00000A"/>
          <w:sz w:val="16"/>
          <w:szCs w:val="16"/>
        </w:rPr>
        <w:lastRenderedPageBreak/>
        <w:t xml:space="preserve"> </w:t>
      </w:r>
    </w:p>
    <w:p w:rsidR="008B1E28" w:rsidRDefault="00FB2526">
      <w:pPr>
        <w:spacing w:before="240" w:after="240"/>
        <w:jc w:val="both"/>
        <w:rPr>
          <w:b/>
          <w:color w:val="00000A"/>
          <w:sz w:val="16"/>
          <w:szCs w:val="16"/>
        </w:rPr>
      </w:pPr>
      <w:r>
        <w:rPr>
          <w:b/>
          <w:color w:val="00000A"/>
          <w:sz w:val="16"/>
          <w:szCs w:val="16"/>
        </w:rPr>
        <w:t>Acerca de KIO NETWORKS</w:t>
      </w:r>
    </w:p>
    <w:p w:rsidR="008B1E28" w:rsidRDefault="00FB2526">
      <w:pPr>
        <w:spacing w:before="240" w:after="240"/>
        <w:jc w:val="both"/>
        <w:rPr>
          <w:color w:val="00000A"/>
          <w:sz w:val="16"/>
          <w:szCs w:val="16"/>
        </w:rPr>
      </w:pPr>
      <w:r>
        <w:rPr>
          <w:color w:val="00000A"/>
          <w:sz w:val="16"/>
          <w:szCs w:val="16"/>
        </w:rPr>
        <w:t>En KIO Networks, vivimos con un mismo propósito; usar la tecnología para mejorar la vida de los demás. Proveemos servicios de Infraestructura de Tecnologías de Información de Misión Crítica que opera 40 Centros de Datos de última generación, con la más alt</w:t>
      </w:r>
      <w:r>
        <w:rPr>
          <w:color w:val="00000A"/>
          <w:sz w:val="16"/>
          <w:szCs w:val="16"/>
        </w:rPr>
        <w:t>a seguridad, disponibilidad y densidad en la región para administrar y monitorear servicios en la nube pública, privada e híbrida, ciberseguridad, aplicaciones empresariales, automatización e inteligencia artificial, con presencia en México, Panamá, Guatem</w:t>
      </w:r>
      <w:r>
        <w:rPr>
          <w:color w:val="00000A"/>
          <w:sz w:val="16"/>
          <w:szCs w:val="16"/>
        </w:rPr>
        <w:t>ala, República Dominicana y España.</w:t>
      </w:r>
    </w:p>
    <w:p w:rsidR="008B1E28" w:rsidRDefault="00FB2526">
      <w:pPr>
        <w:spacing w:before="240" w:after="240"/>
        <w:jc w:val="both"/>
        <w:rPr>
          <w:color w:val="00000A"/>
          <w:sz w:val="16"/>
          <w:szCs w:val="16"/>
        </w:rPr>
      </w:pPr>
      <w:r>
        <w:rPr>
          <w:color w:val="00000A"/>
          <w:sz w:val="16"/>
          <w:szCs w:val="16"/>
        </w:rPr>
        <w:t xml:space="preserve">Somos una empresa que pone al servicio de </w:t>
      </w:r>
      <w:proofErr w:type="gramStart"/>
      <w:r>
        <w:rPr>
          <w:color w:val="00000A"/>
          <w:sz w:val="16"/>
          <w:szCs w:val="16"/>
        </w:rPr>
        <w:t>todos soluciones</w:t>
      </w:r>
      <w:proofErr w:type="gramEnd"/>
      <w:r>
        <w:rPr>
          <w:color w:val="00000A"/>
          <w:sz w:val="16"/>
          <w:szCs w:val="16"/>
        </w:rPr>
        <w:t xml:space="preserve"> en Tecnologías de la Información e impulsamos a nuestros clientes a alcanzar su máximo potencial, al implementar modelos de negocios digitales y a mejorar o incr</w:t>
      </w:r>
      <w:r>
        <w:rPr>
          <w:color w:val="00000A"/>
          <w:sz w:val="16"/>
          <w:szCs w:val="16"/>
        </w:rPr>
        <w:t>ementar su infraestructura tecnológica, para que de esta manera ellos mismos ofrezcan a sus propios usuarios y a la sociedad, servicios que mejoren su calidad de vida.</w:t>
      </w:r>
    </w:p>
    <w:p w:rsidR="008B1E28" w:rsidRDefault="00FB2526">
      <w:pPr>
        <w:spacing w:before="240" w:after="240"/>
        <w:jc w:val="both"/>
        <w:rPr>
          <w:sz w:val="18"/>
          <w:szCs w:val="18"/>
        </w:rPr>
      </w:pPr>
      <w:r>
        <w:rPr>
          <w:sz w:val="18"/>
          <w:szCs w:val="18"/>
        </w:rPr>
        <w:t xml:space="preserve"> </w:t>
      </w:r>
    </w:p>
    <w:p w:rsidR="008B1E28" w:rsidRDefault="008B1E28"/>
    <w:sectPr w:rsidR="008B1E2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526" w:rsidRDefault="00FB2526">
      <w:pPr>
        <w:spacing w:line="240" w:lineRule="auto"/>
      </w:pPr>
      <w:r>
        <w:separator/>
      </w:r>
    </w:p>
  </w:endnote>
  <w:endnote w:type="continuationSeparator" w:id="0">
    <w:p w:rsidR="00FB2526" w:rsidRDefault="00FB2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526" w:rsidRDefault="00FB2526">
      <w:pPr>
        <w:spacing w:line="240" w:lineRule="auto"/>
      </w:pPr>
      <w:r>
        <w:separator/>
      </w:r>
    </w:p>
  </w:footnote>
  <w:footnote w:type="continuationSeparator" w:id="0">
    <w:p w:rsidR="00FB2526" w:rsidRDefault="00FB25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E28" w:rsidRDefault="00FB2526">
    <w:r>
      <w:rPr>
        <w:noProof/>
      </w:rPr>
      <w:drawing>
        <wp:inline distT="114300" distB="114300" distL="114300" distR="114300">
          <wp:extent cx="1352550" cy="666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550" cy="666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91A1D"/>
    <w:multiLevelType w:val="multilevel"/>
    <w:tmpl w:val="1D662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28"/>
    <w:rsid w:val="008B1E28"/>
    <w:rsid w:val="00D36ED8"/>
    <w:rsid w:val="00FB252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74C3"/>
  <w15:docId w15:val="{05E6D075-9E43-4F3E-91E3-A85059C8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P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ionet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kionetwork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2BC45EDB936E48ABD944F55FF6A4BE" ma:contentTypeVersion="13" ma:contentTypeDescription="Crear nuevo documento." ma:contentTypeScope="" ma:versionID="41025937b29811321515eba3d5e5f337">
  <xsd:schema xmlns:xsd="http://www.w3.org/2001/XMLSchema" xmlns:xs="http://www.w3.org/2001/XMLSchema" xmlns:p="http://schemas.microsoft.com/office/2006/metadata/properties" xmlns:ns2="c33c774f-e32a-4967-829e-ab71610c60ec" xmlns:ns3="f9002c9c-a8d0-47d3-898c-ca1e54ae0089" targetNamespace="http://schemas.microsoft.com/office/2006/metadata/properties" ma:root="true" ma:fieldsID="0a230ed48acbc35f049f158511c2f9aa" ns2:_="" ns3:_="">
    <xsd:import namespace="c33c774f-e32a-4967-829e-ab71610c60ec"/>
    <xsd:import namespace="f9002c9c-a8d0-47d3-898c-ca1e54ae00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c774f-e32a-4967-829e-ab71610c6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02c9c-a8d0-47d3-898c-ca1e54ae0089"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0BB1D-85C0-4F93-B295-DE4360565D2D}"/>
</file>

<file path=customXml/itemProps2.xml><?xml version="1.0" encoding="utf-8"?>
<ds:datastoreItem xmlns:ds="http://schemas.openxmlformats.org/officeDocument/2006/customXml" ds:itemID="{62463855-A386-43BC-BDC2-67A0B6BF4C15}"/>
</file>

<file path=customXml/itemProps3.xml><?xml version="1.0" encoding="utf-8"?>
<ds:datastoreItem xmlns:ds="http://schemas.openxmlformats.org/officeDocument/2006/customXml" ds:itemID="{4D7AB49A-13B4-40B6-8056-452A1DA64059}"/>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3509</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Invesa Panama</cp:lastModifiedBy>
  <cp:revision>2</cp:revision>
  <dcterms:created xsi:type="dcterms:W3CDTF">2021-10-12T14:54:00Z</dcterms:created>
  <dcterms:modified xsi:type="dcterms:W3CDTF">2021-10-12T14:54:00Z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0x010100B42BC45EDB936E48ABD944F55FF6A4BE</vt:lpwstr>
  </property>
</Properties>
</file>